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4D09" w14:textId="0C213D9C" w:rsidR="00F0380B" w:rsidRPr="009A4BC9" w:rsidRDefault="00F0380B" w:rsidP="00F0380B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4BC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7682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A4BC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0372957" w14:textId="77777777" w:rsidR="00F0380B" w:rsidRDefault="00F0380B" w:rsidP="00F03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9A4A0" w14:textId="77777777" w:rsidR="00F0380B" w:rsidRDefault="00F0380B" w:rsidP="00F03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>UMOWA NR 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47959911" w14:textId="77777777" w:rsidR="00407262" w:rsidRPr="00763C71" w:rsidRDefault="00407262" w:rsidP="00F03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6D8CE7" w14:textId="577BB65F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sz w:val="24"/>
          <w:szCs w:val="24"/>
        </w:rPr>
        <w:t>zawarta w dniu ……………….202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3C71">
        <w:rPr>
          <w:rFonts w:ascii="Times New Roman" w:hAnsi="Times New Roman" w:cs="Times New Roman"/>
          <w:sz w:val="24"/>
          <w:szCs w:val="24"/>
        </w:rPr>
        <w:t>r. , pomiędzy</w:t>
      </w:r>
      <w:r w:rsidR="007115F4">
        <w:rPr>
          <w:rFonts w:ascii="Times New Roman" w:hAnsi="Times New Roman" w:cs="Times New Roman"/>
          <w:sz w:val="24"/>
          <w:szCs w:val="24"/>
        </w:rPr>
        <w:t>:</w:t>
      </w:r>
    </w:p>
    <w:p w14:paraId="42C360A5" w14:textId="77777777" w:rsidR="00F0380B" w:rsidRPr="0040433D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Zakładem Gospodarki Komunalnej w Myszyńcu Sp. z o.o.</w:t>
      </w:r>
      <w:r w:rsidRPr="00763C71">
        <w:rPr>
          <w:rFonts w:ascii="Times New Roman" w:hAnsi="Times New Roman" w:cs="Times New Roman"/>
          <w:sz w:val="24"/>
          <w:szCs w:val="24"/>
        </w:rPr>
        <w:t>,</w:t>
      </w:r>
      <w:r w:rsidRPr="0040433D">
        <w:rPr>
          <w:rFonts w:ascii="Times New Roman" w:hAnsi="Times New Roman" w:cs="Times New Roman"/>
          <w:sz w:val="24"/>
          <w:szCs w:val="24"/>
        </w:rPr>
        <w:t xml:space="preserve"> ul. Dzieci Polskich 10, 07-430 Myszyniec </w:t>
      </w:r>
      <w:r w:rsidRPr="00763C71"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14:paraId="5C5F74E7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sz w:val="24"/>
          <w:szCs w:val="24"/>
        </w:rPr>
        <w:t xml:space="preserve">Prezes Zarządu – </w:t>
      </w:r>
      <w:r w:rsidRPr="0040433D">
        <w:rPr>
          <w:rFonts w:ascii="Times New Roman" w:hAnsi="Times New Roman" w:cs="Times New Roman"/>
          <w:sz w:val="24"/>
          <w:szCs w:val="24"/>
        </w:rPr>
        <w:t>Tadeusz Lipka</w:t>
      </w:r>
    </w:p>
    <w:p w14:paraId="5514AF63" w14:textId="77777777" w:rsidR="00F0380B" w:rsidRPr="0040433D" w:rsidRDefault="00F0380B" w:rsidP="00F03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C71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Zamawiającym </w:t>
      </w:r>
    </w:p>
    <w:p w14:paraId="15995145" w14:textId="77777777" w:rsidR="00F0380B" w:rsidRPr="0040433D" w:rsidRDefault="00F0380B" w:rsidP="00F03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5CF718D" w14:textId="77777777" w:rsidR="00F0380B" w:rsidRPr="00F44A23" w:rsidRDefault="00F0380B" w:rsidP="00F03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84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…..…………………………………..</w:t>
      </w:r>
      <w:r w:rsidRPr="00F44A23">
        <w:rPr>
          <w:rFonts w:ascii="Times New Roman" w:eastAsia="Times New Roman" w:hAnsi="Times New Roman" w:cs="Times New Roman"/>
          <w:sz w:val="24"/>
          <w:szCs w:val="24"/>
          <w:lang w:eastAsia="pl-PL"/>
        </w:rPr>
        <w:t>, NIP: ………………….., Regon: …………………….</w:t>
      </w:r>
    </w:p>
    <w:p w14:paraId="7243EB83" w14:textId="77777777" w:rsidR="00F0380B" w:rsidRPr="00F44A23" w:rsidRDefault="00F0380B" w:rsidP="00F03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4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32AEF0C2" w14:textId="77777777" w:rsidR="00F0380B" w:rsidRPr="00F44A23" w:rsidRDefault="00F0380B" w:rsidP="00F03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23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C57192A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</w:p>
    <w:p w14:paraId="346D6688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sz w:val="24"/>
          <w:szCs w:val="24"/>
        </w:rPr>
        <w:t>Niniejsza umowa została zawarta w wyniku postępowania nr</w:t>
      </w:r>
      <w:r w:rsidRPr="008F3B81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Pr="00763C71">
        <w:rPr>
          <w:rFonts w:ascii="Times New Roman" w:hAnsi="Times New Roman" w:cs="Times New Roman"/>
          <w:sz w:val="24"/>
          <w:szCs w:val="24"/>
        </w:rPr>
        <w:t xml:space="preserve">, w którym oferta Wykonawcy została wybrana jako najkorzystniejsza. </w:t>
      </w:r>
    </w:p>
    <w:p w14:paraId="64033610" w14:textId="77777777" w:rsidR="00F0380B" w:rsidRDefault="00F0380B" w:rsidP="00F03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DE8AA" w14:textId="77777777" w:rsidR="00F0380B" w:rsidRPr="0040433D" w:rsidRDefault="00F0380B" w:rsidP="00F03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6413AE54" w14:textId="77777777" w:rsidR="00F0380B" w:rsidRPr="00763C71" w:rsidRDefault="00F0380B" w:rsidP="00F03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213ADEC" w14:textId="77777777" w:rsidR="00F0380B" w:rsidRPr="0040433D" w:rsidRDefault="00F0380B" w:rsidP="00F0380B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763C71">
        <w:rPr>
          <w:rFonts w:ascii="Times New Roman" w:hAnsi="Times New Roman" w:cs="Times New Roman"/>
          <w:sz w:val="24"/>
          <w:szCs w:val="24"/>
        </w:rPr>
        <w:t>dostarczeni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3C71">
        <w:rPr>
          <w:rFonts w:ascii="Times New Roman" w:hAnsi="Times New Roman" w:cs="Times New Roman"/>
          <w:sz w:val="24"/>
          <w:szCs w:val="24"/>
        </w:rPr>
        <w:t xml:space="preserve"> Zamawiającemu </w:t>
      </w:r>
      <w:r>
        <w:rPr>
          <w:rFonts w:ascii="Times New Roman" w:hAnsi="Times New Roman" w:cs="Times New Roman"/>
          <w:b/>
          <w:bCs/>
          <w:sz w:val="24"/>
          <w:szCs w:val="24"/>
        </w:rPr>
        <w:t>fabrycznie nowego ciągnika rolniczego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80415AC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63C71">
        <w:rPr>
          <w:rFonts w:ascii="Times New Roman" w:hAnsi="Times New Roman" w:cs="Times New Roman"/>
          <w:sz w:val="24"/>
          <w:szCs w:val="24"/>
        </w:rPr>
        <w:t xml:space="preserve">Specyfikacja Warunków Zamówienia oraz oferta Wykonawcy z dnia …………. r. stanowią integralną część niniejszej umowy. </w:t>
      </w:r>
    </w:p>
    <w:p w14:paraId="3FC02048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63C71">
        <w:rPr>
          <w:rFonts w:ascii="Times New Roman" w:hAnsi="Times New Roman" w:cs="Times New Roman"/>
          <w:sz w:val="24"/>
          <w:szCs w:val="24"/>
        </w:rPr>
        <w:t>Wykonawca oświadcza, że pojazd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C71">
        <w:rPr>
          <w:rFonts w:ascii="Times New Roman" w:hAnsi="Times New Roman" w:cs="Times New Roman"/>
          <w:sz w:val="24"/>
          <w:szCs w:val="24"/>
        </w:rPr>
        <w:t>będąc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63C71">
        <w:rPr>
          <w:rFonts w:ascii="Times New Roman" w:hAnsi="Times New Roman" w:cs="Times New Roman"/>
          <w:sz w:val="24"/>
          <w:szCs w:val="24"/>
        </w:rPr>
        <w:t xml:space="preserve"> przedmiotem umowy spełnia parametry </w:t>
      </w:r>
      <w:proofErr w:type="spellStart"/>
      <w:r w:rsidRPr="00763C71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763C71">
        <w:rPr>
          <w:rFonts w:ascii="Times New Roman" w:hAnsi="Times New Roman" w:cs="Times New Roman"/>
          <w:sz w:val="24"/>
          <w:szCs w:val="24"/>
        </w:rPr>
        <w:t xml:space="preserve"> – użytkowe określone w załączniku nr  do SWZ. </w:t>
      </w:r>
    </w:p>
    <w:p w14:paraId="48A337DB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</w:p>
    <w:p w14:paraId="38A2B443" w14:textId="77777777" w:rsidR="00F0380B" w:rsidRPr="0040433D" w:rsidRDefault="00F0380B" w:rsidP="00F03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4EA30CD" w14:textId="77777777" w:rsidR="00F0380B" w:rsidRPr="00763C71" w:rsidRDefault="00F0380B" w:rsidP="00F03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375F06BC" w14:textId="77777777" w:rsidR="00F0380B" w:rsidRPr="00353D8B" w:rsidRDefault="00F0380B" w:rsidP="00F0380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763C71">
        <w:rPr>
          <w:b/>
          <w:bCs/>
        </w:rPr>
        <w:t xml:space="preserve">1. </w:t>
      </w:r>
      <w:r w:rsidRPr="00763C71">
        <w:t xml:space="preserve">Wykonawca zobowiązuje się dostarczyć przedmiot zamówienia do siedziby Zamawiającego w </w:t>
      </w:r>
      <w:r w:rsidRPr="0040433D">
        <w:t>Myszyńcu</w:t>
      </w:r>
      <w:r w:rsidRPr="00763C71">
        <w:t xml:space="preserve"> przy ulicy </w:t>
      </w:r>
      <w:r w:rsidRPr="0040433D">
        <w:t>Dzieci Polskich 10</w:t>
      </w:r>
      <w:r w:rsidRPr="00763C71">
        <w:t xml:space="preserve"> , w terminie </w:t>
      </w:r>
      <w:r w:rsidRPr="006124A9">
        <w:rPr>
          <w:bCs/>
          <w:sz w:val="22"/>
          <w:szCs w:val="22"/>
        </w:rPr>
        <w:t>14 dni od dnia podpisania umowy</w:t>
      </w:r>
      <w:r w:rsidRPr="00763C71">
        <w:t xml:space="preserve"> od poniedziałku do piątku z wyłączeniem dni ustawowo wolnych od pracy, w godzinach: od 7</w:t>
      </w:r>
      <w:r w:rsidRPr="0040433D">
        <w:t>:</w:t>
      </w:r>
      <w:r w:rsidRPr="00763C71">
        <w:t>00 do 13</w:t>
      </w:r>
      <w:r w:rsidRPr="0040433D">
        <w:t>:</w:t>
      </w:r>
      <w:r w:rsidRPr="00763C71">
        <w:t xml:space="preserve">00. </w:t>
      </w:r>
    </w:p>
    <w:p w14:paraId="5392211A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63C71">
        <w:rPr>
          <w:rFonts w:ascii="Times New Roman" w:hAnsi="Times New Roman" w:cs="Times New Roman"/>
          <w:sz w:val="24"/>
          <w:szCs w:val="24"/>
        </w:rPr>
        <w:t xml:space="preserve">O terminie dostawy przedmiotu umowy Wykonawca powiadomi Zamawiającego pisemnie lub telefonicznie, z co najmniej dwudniowym wyprzedzeniem. </w:t>
      </w:r>
    </w:p>
    <w:p w14:paraId="280CD53D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Koszt dostawy po stronie Wykonawcy. </w:t>
      </w:r>
    </w:p>
    <w:p w14:paraId="0F5D4321" w14:textId="77777777" w:rsidR="00F0380B" w:rsidRPr="00763C71" w:rsidRDefault="00F0380B" w:rsidP="00712C2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63C71">
        <w:rPr>
          <w:rFonts w:ascii="Times New Roman" w:hAnsi="Times New Roman" w:cs="Times New Roman"/>
          <w:sz w:val="24"/>
          <w:szCs w:val="24"/>
        </w:rPr>
        <w:t xml:space="preserve">Wraz z pojazdem Wykonawca wyda Zamawiającemu niezbędne dokumenty związane z samochodem, w tym kartę pojazdu, instrukcję obsługi oraz wszystkie dokumenty niezbędne do skutecznej rejestracji pojazdu. </w:t>
      </w:r>
    </w:p>
    <w:p w14:paraId="07E504C9" w14:textId="77777777" w:rsidR="00F0380B" w:rsidRPr="00763C71" w:rsidRDefault="00F0380B" w:rsidP="00712C2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5. Wykonawca przekaże Zamawiającemu wszystkie istniejące komplety kluczy do pojazdu. </w:t>
      </w:r>
    </w:p>
    <w:p w14:paraId="77F5448B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</w:p>
    <w:p w14:paraId="17538B2D" w14:textId="77777777" w:rsidR="00F0380B" w:rsidRPr="0040433D" w:rsidRDefault="00F0380B" w:rsidP="00F03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40433D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7B0EE86E" w14:textId="77777777" w:rsidR="00F0380B" w:rsidRPr="0040433D" w:rsidRDefault="00F0380B" w:rsidP="00F03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OSOBY DO KONTAKTÓW</w:t>
      </w:r>
    </w:p>
    <w:p w14:paraId="05F7AED0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3C71">
        <w:rPr>
          <w:rFonts w:ascii="Times New Roman" w:hAnsi="Times New Roman" w:cs="Times New Roman"/>
          <w:sz w:val="24"/>
          <w:szCs w:val="24"/>
        </w:rPr>
        <w:t xml:space="preserve">Osobą odpowiedzialną za sprawy współpracy ze strony Wykonawcy będzie …………………………………………………………………………………………………………………………………….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09FA15F1" w14:textId="77777777" w:rsidR="00F0380B" w:rsidRPr="00847786" w:rsidRDefault="00F0380B" w:rsidP="00F038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7786">
        <w:rPr>
          <w:rFonts w:ascii="Times New Roman" w:hAnsi="Times New Roman" w:cs="Times New Roman"/>
          <w:color w:val="000000" w:themeColor="text1"/>
          <w:sz w:val="24"/>
          <w:szCs w:val="24"/>
        </w:rPr>
        <w:t>Osobą odpowiedzialną za sprawy współpracy ze strony Zamawiającego są:</w:t>
      </w:r>
    </w:p>
    <w:p w14:paraId="5A2870C0" w14:textId="77777777" w:rsidR="00F0380B" w:rsidRPr="00847786" w:rsidRDefault="00F0380B" w:rsidP="00F038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w zakresie merytorycznym: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p. Tadeusz Lipka, tel.: 503 045 847, e-mail: prezes@zgk-myszyniec.pl</w:t>
      </w:r>
    </w:p>
    <w:p w14:paraId="5C7A6A69" w14:textId="77777777" w:rsidR="00F0380B" w:rsidRPr="0010290B" w:rsidRDefault="00F0380B" w:rsidP="00F038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w zakresie procedury o udzielenie zamówienia: p. Anna </w:t>
      </w:r>
      <w:proofErr w:type="spellStart"/>
      <w:r w:rsidRPr="0010290B">
        <w:rPr>
          <w:rFonts w:ascii="Times New Roman" w:hAnsi="Times New Roman" w:cs="Times New Roman"/>
          <w:color w:val="000000" w:themeColor="text1"/>
          <w:sz w:val="24"/>
          <w:szCs w:val="24"/>
        </w:rPr>
        <w:t>Mówińska</w:t>
      </w:r>
      <w:proofErr w:type="spellEnd"/>
      <w:r w:rsidRPr="0010290B">
        <w:rPr>
          <w:rFonts w:ascii="Times New Roman" w:hAnsi="Times New Roman" w:cs="Times New Roman"/>
          <w:color w:val="000000" w:themeColor="text1"/>
          <w:sz w:val="24"/>
          <w:szCs w:val="24"/>
        </w:rPr>
        <w:t>, tel.: 29 772 11 42, e-mail: a.mowinska@zgk-myszyniec.pl</w:t>
      </w:r>
    </w:p>
    <w:p w14:paraId="5F51373A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3C71">
        <w:rPr>
          <w:rFonts w:ascii="Times New Roman" w:hAnsi="Times New Roman" w:cs="Times New Roman"/>
          <w:sz w:val="24"/>
          <w:szCs w:val="24"/>
        </w:rPr>
        <w:t xml:space="preserve">Zmiana osób, o których mowa w ust. </w:t>
      </w:r>
      <w:r w:rsidRPr="0040433D">
        <w:rPr>
          <w:rFonts w:ascii="Times New Roman" w:hAnsi="Times New Roman" w:cs="Times New Roman"/>
          <w:sz w:val="24"/>
          <w:szCs w:val="24"/>
        </w:rPr>
        <w:t>1</w:t>
      </w:r>
      <w:r w:rsidRPr="00763C71">
        <w:rPr>
          <w:rFonts w:ascii="Times New Roman" w:hAnsi="Times New Roman" w:cs="Times New Roman"/>
          <w:sz w:val="24"/>
          <w:szCs w:val="24"/>
        </w:rPr>
        <w:t xml:space="preserve"> i ust. </w:t>
      </w:r>
      <w:r w:rsidRPr="0040433D">
        <w:rPr>
          <w:rFonts w:ascii="Times New Roman" w:hAnsi="Times New Roman" w:cs="Times New Roman"/>
          <w:sz w:val="24"/>
          <w:szCs w:val="24"/>
        </w:rPr>
        <w:t>2</w:t>
      </w:r>
      <w:r w:rsidRPr="00763C71">
        <w:rPr>
          <w:rFonts w:ascii="Times New Roman" w:hAnsi="Times New Roman" w:cs="Times New Roman"/>
          <w:sz w:val="24"/>
          <w:szCs w:val="24"/>
        </w:rPr>
        <w:t xml:space="preserve"> nie stanowi zmiany umowy, wymaga jednak dla swej skuteczności  powiadomienia drugiej Strony przez Stronę dokonującą zmiany. </w:t>
      </w:r>
    </w:p>
    <w:p w14:paraId="49C09A4A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</w:p>
    <w:p w14:paraId="7CEBEA23" w14:textId="77777777" w:rsidR="00F0380B" w:rsidRPr="0040433D" w:rsidRDefault="00F0380B" w:rsidP="00F03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043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3C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823814" w14:textId="77777777" w:rsidR="00F0380B" w:rsidRPr="00763C71" w:rsidRDefault="00F0380B" w:rsidP="00F03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WYNAGRODZENIE I SPOSÓB PŁATNOŚCI</w:t>
      </w:r>
    </w:p>
    <w:p w14:paraId="7BAE1860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 xml:space="preserve">1. </w:t>
      </w:r>
      <w:r w:rsidRPr="00763C71">
        <w:rPr>
          <w:rFonts w:ascii="Times New Roman" w:hAnsi="Times New Roman" w:cs="Times New Roman"/>
          <w:sz w:val="24"/>
          <w:szCs w:val="24"/>
        </w:rPr>
        <w:t xml:space="preserve">Strony ustalają następujące wynagrodzenie za realizację przedmiotu umowy: </w:t>
      </w:r>
    </w:p>
    <w:p w14:paraId="60EA1528" w14:textId="77777777" w:rsidR="00F0380B" w:rsidRDefault="00F0380B" w:rsidP="00F03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C71">
        <w:rPr>
          <w:rFonts w:ascii="Times New Roman" w:hAnsi="Times New Roman" w:cs="Times New Roman"/>
          <w:sz w:val="24"/>
          <w:szCs w:val="24"/>
        </w:rPr>
        <w:t xml:space="preserve">- cena brutto………… </w:t>
      </w: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</w:p>
    <w:p w14:paraId="0F3A95B2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sz w:val="24"/>
          <w:szCs w:val="24"/>
        </w:rPr>
        <w:t xml:space="preserve">(słownie złotych: …………………………………………………………………). </w:t>
      </w:r>
    </w:p>
    <w:p w14:paraId="558D924C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3C71">
        <w:rPr>
          <w:rFonts w:ascii="Times New Roman" w:hAnsi="Times New Roman" w:cs="Times New Roman"/>
          <w:sz w:val="24"/>
          <w:szCs w:val="24"/>
        </w:rPr>
        <w:t xml:space="preserve">Zapłata wynagrodzenia nastąpi w terminie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763C71">
        <w:rPr>
          <w:rFonts w:ascii="Times New Roman" w:hAnsi="Times New Roman" w:cs="Times New Roman"/>
          <w:sz w:val="24"/>
          <w:szCs w:val="24"/>
        </w:rPr>
        <w:t xml:space="preserve"> dni od dnia wystawienia faktury na konto Wykonawcy. </w:t>
      </w:r>
    </w:p>
    <w:p w14:paraId="33325623" w14:textId="1874FAE2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3C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2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C71">
        <w:rPr>
          <w:rFonts w:ascii="Times New Roman" w:hAnsi="Times New Roman" w:cs="Times New Roman"/>
          <w:sz w:val="24"/>
          <w:szCs w:val="24"/>
        </w:rPr>
        <w:t xml:space="preserve">Podstawą wystawienia faktury będzie protokół odbioru sporządzony po odbiorze pojazdu i przeprowadzonym szkoleniu pracowników Zamawiającego z obsługi przedmiotowego pojazdu. </w:t>
      </w:r>
    </w:p>
    <w:p w14:paraId="2D1F3F1A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3C71">
        <w:rPr>
          <w:rFonts w:ascii="Times New Roman" w:hAnsi="Times New Roman" w:cs="Times New Roman"/>
          <w:sz w:val="24"/>
          <w:szCs w:val="24"/>
        </w:rPr>
        <w:t xml:space="preserve">Jeżeli w toku czynności odbioru przedmiotu umowy nie zostaną stwierdzone żadne wady lub niekompletności w dokumentach Zamawiający niezwłocznie dokona jego odbioru, co potwierdzi w protokole odbioru. </w:t>
      </w:r>
    </w:p>
    <w:p w14:paraId="22C49FBD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. Za termin zapłaty uważa się datę obciążenia rachunku bankowego Zamawiającego. </w:t>
      </w:r>
    </w:p>
    <w:p w14:paraId="2A24CCE9" w14:textId="7B5EB764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763C71">
        <w:rPr>
          <w:rFonts w:ascii="Times New Roman" w:hAnsi="Times New Roman" w:cs="Times New Roman"/>
          <w:sz w:val="24"/>
          <w:szCs w:val="24"/>
        </w:rPr>
        <w:t xml:space="preserve">Wykonawca nie może dokonać przelewu należnych mu z niniejszej umowy wierzytelności na rzecz osób trzecich, bez uzyskania uprzedniej pisemnej zgody Zamawiającego. </w:t>
      </w:r>
    </w:p>
    <w:p w14:paraId="60D5C835" w14:textId="77777777" w:rsidR="00F0380B" w:rsidRPr="00567BD0" w:rsidRDefault="00F0380B" w:rsidP="00F038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67B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5.</w:t>
      </w:r>
    </w:p>
    <w:p w14:paraId="046E70A0" w14:textId="77777777" w:rsidR="00F0380B" w:rsidRDefault="00F0380B" w:rsidP="00F038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67B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KARY UMOWNE</w:t>
      </w:r>
    </w:p>
    <w:p w14:paraId="5C558ECD" w14:textId="5AC979FB" w:rsidR="00FD19AC" w:rsidRPr="00FD19AC" w:rsidRDefault="00FD19AC" w:rsidP="00712C26">
      <w:pPr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zobowiązuje się zapłacić Zamawiającemu kary umowne w następujących przypadkach: </w:t>
      </w:r>
    </w:p>
    <w:p w14:paraId="59542E61" w14:textId="77777777" w:rsidR="00FD19AC" w:rsidRPr="00FD19AC" w:rsidRDefault="00FD19AC" w:rsidP="00712C2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 zwłokę w dostawie przedmiotu umowy w wysokości 0,2% wynagrodzenia umownego brutto za każdy rozpoczęty dzień zwłoki, </w:t>
      </w:r>
    </w:p>
    <w:p w14:paraId="0D842C43" w14:textId="77777777" w:rsidR="00FD19AC" w:rsidRPr="00FD19AC" w:rsidRDefault="00FD19AC" w:rsidP="00712C2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za zwłokę w usunięciu wad lub nieprawidłowości w okresie gwarancji – w wysokości 0,2% maksymalnego wynagrodzenia brutto, za każdy rozpoczęty dzień zwłoki w stosunku do terminu określonego w umowie, </w:t>
      </w:r>
    </w:p>
    <w:p w14:paraId="5965E596" w14:textId="2517BB41" w:rsidR="00FD19AC" w:rsidRPr="00FD19AC" w:rsidRDefault="00FD19AC" w:rsidP="00CD5762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odstąpienia od umowy z przyczyn leżących po stronie Wykonawcy w wysokości 10% wynagrodzenia umownego brutto. </w:t>
      </w:r>
    </w:p>
    <w:p w14:paraId="35258CE6" w14:textId="73B9D938" w:rsidR="00FD19AC" w:rsidRPr="00FD19AC" w:rsidRDefault="00FD19AC" w:rsidP="00712C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71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zobowiązuje się zapłacić Wykonawcy kary umowne w następujących przypadkach: </w:t>
      </w:r>
    </w:p>
    <w:p w14:paraId="7C9B327C" w14:textId="77777777" w:rsidR="00FD19AC" w:rsidRPr="00FD19AC" w:rsidRDefault="00FD19AC" w:rsidP="00712C2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 każdy rozpoczęty dzień zwłoki w odbiorze przedmiotu umowy po wyznaczonym terminie odbioru w wysokości 0,2% wynagrodzenia umownego brutto, </w:t>
      </w:r>
    </w:p>
    <w:p w14:paraId="68ECC491" w14:textId="77777777" w:rsidR="00FD19AC" w:rsidRPr="00FD19AC" w:rsidRDefault="00FD19AC" w:rsidP="00712C2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odstąpienia od umowy przyczyn leżących po stronie Zamawiającego w wysokości 10 % wynagrodzenia umownego brutto. </w:t>
      </w:r>
    </w:p>
    <w:p w14:paraId="5E3DE2E3" w14:textId="36247235" w:rsidR="00FD19AC" w:rsidRPr="00FD19AC" w:rsidRDefault="00712C26" w:rsidP="00712C2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FD19AC"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Kary umowne, o których mowa w niniejszym paragrafie, będą płatne w terminie 14 dni od daty otrzymania odpowiednio od Zamawiającego lub Wykonawcy, w formie pisemnej żądania jej zapłaty, przelewem na rachunek bankowy wskazany przez Zamawiającego lub Wykonawcę w żądaniu zapłaty. </w:t>
      </w:r>
    </w:p>
    <w:p w14:paraId="0736141B" w14:textId="015C61D3" w:rsidR="00FD19AC" w:rsidRPr="00FD19AC" w:rsidRDefault="00712C26" w:rsidP="00712C2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FD19AC" w:rsidRPr="00FD1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D19AC"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Zamawiającemu przysługuje prawo do jednostronnego potrącenia kar umownych z wynagrodzenia należytego Wykonawcy, a Wykonawca na takie potrącenia wyraża nieodwołalną zgodę. </w:t>
      </w:r>
    </w:p>
    <w:p w14:paraId="40AE0A07" w14:textId="32B63413" w:rsidR="00FD19AC" w:rsidRPr="00FD19AC" w:rsidRDefault="00712C26" w:rsidP="00712C2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FD19AC"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Łączna maksymalna wysokość kar umownych, których mogą dochodzić Strony, nie może przekroczyć 20% wartości wynagrodzenia umownego. </w:t>
      </w:r>
    </w:p>
    <w:p w14:paraId="6FC38D8D" w14:textId="6687DF83" w:rsidR="00FD19AC" w:rsidRPr="00FD19AC" w:rsidRDefault="00712C26" w:rsidP="00712C2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FD19AC"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przypadku, gdy odszkodowanie przewyższa wartość zastrzeżonych kar umownych, strony mogą dochodzić odszkodowania na zasadach ogólnych określonych w Kodeksie Cywilnym. </w:t>
      </w:r>
    </w:p>
    <w:p w14:paraId="0CE55FCD" w14:textId="1A776FC0" w:rsidR="00FD19AC" w:rsidRDefault="00712C26" w:rsidP="00CD5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FD19AC" w:rsidRPr="00FD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Zapłata kar umownych nie zwalnia Wykonawcy od obowiązku wykonania Umowy. </w:t>
      </w:r>
    </w:p>
    <w:p w14:paraId="6B256D14" w14:textId="77777777" w:rsidR="00CD5762" w:rsidRPr="00567BD0" w:rsidRDefault="00CD5762" w:rsidP="00CD5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F97061" w14:textId="77777777" w:rsidR="00F0380B" w:rsidRPr="0040433D" w:rsidRDefault="00F0380B" w:rsidP="00F03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4158F69B" w14:textId="77777777" w:rsidR="00F0380B" w:rsidRPr="00763C71" w:rsidRDefault="00F0380B" w:rsidP="00F03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0CF96916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sz w:val="24"/>
          <w:szCs w:val="24"/>
        </w:rPr>
        <w:t xml:space="preserve">1. Wykonawca udziela </w:t>
      </w:r>
      <w:r>
        <w:rPr>
          <w:rFonts w:ascii="Times New Roman" w:hAnsi="Times New Roman" w:cs="Times New Roman"/>
          <w:sz w:val="24"/>
          <w:szCs w:val="24"/>
        </w:rPr>
        <w:t>gwarancji na okres ……………miesięcy.</w:t>
      </w:r>
    </w:p>
    <w:p w14:paraId="57411D20" w14:textId="77777777" w:rsidR="00F0380B" w:rsidRPr="00763C71" w:rsidRDefault="00F0380B" w:rsidP="00F0380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D576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763C71">
        <w:rPr>
          <w:rFonts w:ascii="Times New Roman" w:hAnsi="Times New Roman" w:cs="Times New Roman"/>
          <w:sz w:val="24"/>
          <w:szCs w:val="24"/>
        </w:rPr>
        <w:t xml:space="preserve"> W okresie, o którym mowa w ust. 1 Wykonawca zobowiązany jest do bezpłatnego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3C71">
        <w:rPr>
          <w:rFonts w:ascii="Times New Roman" w:hAnsi="Times New Roman" w:cs="Times New Roman"/>
          <w:sz w:val="24"/>
          <w:szCs w:val="24"/>
        </w:rPr>
        <w:t xml:space="preserve">wykonywania napraw. </w:t>
      </w:r>
    </w:p>
    <w:p w14:paraId="78072DF0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CD57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3C71">
        <w:rPr>
          <w:rFonts w:ascii="Times New Roman" w:hAnsi="Times New Roman" w:cs="Times New Roman"/>
          <w:sz w:val="24"/>
          <w:szCs w:val="24"/>
        </w:rPr>
        <w:t xml:space="preserve">. Koszty przeglądów gwarancyjnych w okresie gwarancji po stronie Wykonawcy. </w:t>
      </w:r>
    </w:p>
    <w:p w14:paraId="467A3DCF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CD576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63C71">
        <w:rPr>
          <w:rFonts w:ascii="Times New Roman" w:hAnsi="Times New Roman" w:cs="Times New Roman"/>
          <w:sz w:val="24"/>
          <w:szCs w:val="24"/>
        </w:rPr>
        <w:t xml:space="preserve"> Gwarancja, o której mowa w ust. 1 liczy się od daty odbioru przedmiotu umowy bez wad. </w:t>
      </w:r>
    </w:p>
    <w:p w14:paraId="5AA1FE25" w14:textId="77777777" w:rsidR="00F0380B" w:rsidRPr="00763C71" w:rsidRDefault="00F0380B" w:rsidP="00F0380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D576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63C71">
        <w:rPr>
          <w:rFonts w:ascii="Times New Roman" w:hAnsi="Times New Roman" w:cs="Times New Roman"/>
          <w:sz w:val="24"/>
          <w:szCs w:val="24"/>
        </w:rPr>
        <w:t xml:space="preserve"> Zamawiający powiadomi Wykonawcę o awarii (wadzie) dostarczonej śmieciarki natychmiast po jej wystąpieniu przy użyciu środków komunikacji elektronicznej. </w:t>
      </w:r>
    </w:p>
    <w:p w14:paraId="7423A528" w14:textId="6B2F0CF9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CD57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3C71">
        <w:rPr>
          <w:rFonts w:ascii="Times New Roman" w:hAnsi="Times New Roman" w:cs="Times New Roman"/>
          <w:sz w:val="24"/>
          <w:szCs w:val="24"/>
        </w:rPr>
        <w:t xml:space="preserve">. Czas reakcji serwisu pojazdu od momentu zgłoszenia awarii e-mailem …….. godzin. </w:t>
      </w:r>
    </w:p>
    <w:p w14:paraId="1683D908" w14:textId="77777777" w:rsidR="00F0380B" w:rsidRPr="00763C71" w:rsidRDefault="00F0380B" w:rsidP="00F0380B">
      <w:pPr>
        <w:rPr>
          <w:rFonts w:ascii="Times New Roman" w:hAnsi="Times New Roman" w:cs="Times New Roman"/>
          <w:sz w:val="24"/>
          <w:szCs w:val="24"/>
        </w:rPr>
      </w:pPr>
      <w:r w:rsidRPr="00763C71">
        <w:rPr>
          <w:rFonts w:ascii="Times New Roman" w:hAnsi="Times New Roman" w:cs="Times New Roman"/>
          <w:sz w:val="24"/>
          <w:szCs w:val="24"/>
        </w:rPr>
        <w:t xml:space="preserve">Wykonawca zobowiązuje się do realizacji napraw gwarancyjnych lub realizacji uprawnień z tytułu rękojmi za wady dostarczonego pojazdu w terminie podjęcia nie dłuższym niż 48 godzin od momentu zgłoszenia. </w:t>
      </w:r>
    </w:p>
    <w:p w14:paraId="5B29D827" w14:textId="77777777" w:rsidR="00F0380B" w:rsidRPr="00763C71" w:rsidRDefault="00F0380B" w:rsidP="00F0380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D57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3C71">
        <w:rPr>
          <w:rFonts w:ascii="Times New Roman" w:hAnsi="Times New Roman" w:cs="Times New Roman"/>
          <w:sz w:val="24"/>
          <w:szCs w:val="24"/>
        </w:rPr>
        <w:t xml:space="preserve">. W przypadku napraw wymagających sprzętu specjalistycznego wykonywanych poza siedzibą Zamawiającego, Wykonawca na własny koszt zabezpieczy transport pojazdu tam i z powrotem. </w:t>
      </w:r>
    </w:p>
    <w:p w14:paraId="6F563E9C" w14:textId="77777777" w:rsidR="00F0380B" w:rsidRPr="00763C71" w:rsidRDefault="00F0380B" w:rsidP="00712C2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D576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763C71">
        <w:rPr>
          <w:rFonts w:ascii="Times New Roman" w:hAnsi="Times New Roman" w:cs="Times New Roman"/>
          <w:sz w:val="24"/>
          <w:szCs w:val="24"/>
        </w:rPr>
        <w:t xml:space="preserve"> Wykonawca zapewni serwis gwarancyjny wykonywany poza siedzibą Zamawiającego na stacji posiadającej autoryzację producenta dostarczonego pojazdu. </w:t>
      </w:r>
    </w:p>
    <w:p w14:paraId="5AACDCD5" w14:textId="77777777" w:rsidR="00F0380B" w:rsidRPr="00763C71" w:rsidRDefault="00F0380B" w:rsidP="00712C2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D576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763C71">
        <w:rPr>
          <w:rFonts w:ascii="Times New Roman" w:hAnsi="Times New Roman" w:cs="Times New Roman"/>
          <w:sz w:val="24"/>
          <w:szCs w:val="24"/>
        </w:rPr>
        <w:t xml:space="preserve"> W sytuacji gdy czas naprawy gwarancyjnej przekroczy czas określony w ust. 6,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C71">
        <w:rPr>
          <w:rFonts w:ascii="Times New Roman" w:hAnsi="Times New Roman" w:cs="Times New Roman"/>
          <w:sz w:val="24"/>
          <w:szCs w:val="24"/>
        </w:rPr>
        <w:t xml:space="preserve">Wykonawca zobowiązuje się do zapewnienia Zamawiającemu (na </w:t>
      </w:r>
      <w:proofErr w:type="spellStart"/>
      <w:r w:rsidRPr="00763C71">
        <w:rPr>
          <w:rFonts w:ascii="Times New Roman" w:hAnsi="Times New Roman" w:cs="Times New Roman"/>
          <w:sz w:val="24"/>
          <w:szCs w:val="24"/>
        </w:rPr>
        <w:t>jedo</w:t>
      </w:r>
      <w:proofErr w:type="spellEnd"/>
      <w:r w:rsidRPr="00763C71">
        <w:rPr>
          <w:rFonts w:ascii="Times New Roman" w:hAnsi="Times New Roman" w:cs="Times New Roman"/>
          <w:sz w:val="24"/>
          <w:szCs w:val="24"/>
        </w:rPr>
        <w:t xml:space="preserve"> żądanie) pojazdu zastępczego o parametrach nie gorszych niż posiadane przez pojazd będący w naprawie. </w:t>
      </w:r>
    </w:p>
    <w:p w14:paraId="2EE12CB2" w14:textId="6A1AAA41" w:rsidR="00F0380B" w:rsidRDefault="00F0380B" w:rsidP="00CD576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D5762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763C71">
        <w:rPr>
          <w:rFonts w:ascii="Times New Roman" w:hAnsi="Times New Roman" w:cs="Times New Roman"/>
          <w:sz w:val="24"/>
          <w:szCs w:val="24"/>
        </w:rPr>
        <w:t xml:space="preserve"> Poza gwarancją Wykonawca, przez okres równy okresowi gwarancji udziela rękojmi na zasadach określonych w art. 556 i następnych Kodeksu Cywilnego. </w:t>
      </w:r>
    </w:p>
    <w:p w14:paraId="2292F8C7" w14:textId="77777777" w:rsidR="002E7E4F" w:rsidRPr="002E7E4F" w:rsidRDefault="002E7E4F" w:rsidP="002E7E4F">
      <w:pPr>
        <w:rPr>
          <w:rFonts w:ascii="Times New Roman" w:hAnsi="Times New Roman" w:cs="Times New Roman"/>
          <w:sz w:val="24"/>
          <w:szCs w:val="24"/>
        </w:rPr>
      </w:pPr>
    </w:p>
    <w:p w14:paraId="0F7C8055" w14:textId="77777777" w:rsidR="00F0380B" w:rsidRPr="0050163B" w:rsidRDefault="00F0380B" w:rsidP="00F038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3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0163B">
        <w:rPr>
          <w:rFonts w:ascii="Times New Roman" w:hAnsi="Times New Roman" w:cs="Times New Roman"/>
          <w:b/>
          <w:sz w:val="24"/>
          <w:szCs w:val="24"/>
        </w:rPr>
        <w:t>.</w:t>
      </w:r>
    </w:p>
    <w:p w14:paraId="36540449" w14:textId="77777777" w:rsidR="00F0380B" w:rsidRPr="0050163B" w:rsidRDefault="00F0380B" w:rsidP="00F038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3B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50354254" w14:textId="77777777" w:rsidR="00F0380B" w:rsidRDefault="00F0380B" w:rsidP="00F0380B">
      <w:pPr>
        <w:pStyle w:val="Bezodstpw"/>
      </w:pPr>
      <w:r w:rsidRPr="0050163B">
        <w:rPr>
          <w:bCs/>
        </w:rPr>
        <w:t xml:space="preserve"> </w:t>
      </w:r>
      <w:r w:rsidRPr="0050163B">
        <w:t>Zamawiaj</w:t>
      </w:r>
      <w:r w:rsidRPr="0050163B">
        <w:rPr>
          <w:rFonts w:eastAsia="TimesNewRoman"/>
        </w:rPr>
        <w:t>ą</w:t>
      </w:r>
      <w:r w:rsidRPr="0050163B">
        <w:t>cy zobowiązany jest w szczególności  do:</w:t>
      </w:r>
    </w:p>
    <w:p w14:paraId="263E7A3E" w14:textId="77777777" w:rsidR="00F0380B" w:rsidRPr="0050163B" w:rsidRDefault="00F0380B" w:rsidP="00F0380B">
      <w:pPr>
        <w:pStyle w:val="Bezodstpw"/>
      </w:pPr>
    </w:p>
    <w:p w14:paraId="45E45B50" w14:textId="77777777" w:rsidR="00F0380B" w:rsidRPr="0050163B" w:rsidRDefault="00F0380B" w:rsidP="00F0380B">
      <w:pPr>
        <w:pStyle w:val="Bezodstpw"/>
      </w:pPr>
      <w:r w:rsidRPr="00CD5762">
        <w:rPr>
          <w:b/>
          <w:bCs/>
        </w:rPr>
        <w:t>1</w:t>
      </w:r>
      <w:r>
        <w:t xml:space="preserve">. </w:t>
      </w:r>
      <w:r w:rsidRPr="0050163B">
        <w:t xml:space="preserve"> </w:t>
      </w:r>
      <w:r>
        <w:t>Z</w:t>
      </w:r>
      <w:r w:rsidRPr="0050163B">
        <w:t>apłaty za dostarczony przedmiot umowy według postanowie</w:t>
      </w:r>
      <w:r w:rsidRPr="0050163B">
        <w:rPr>
          <w:rFonts w:eastAsia="TimesNewRoman"/>
        </w:rPr>
        <w:t xml:space="preserve">ń </w:t>
      </w:r>
      <w:r w:rsidRPr="0050163B">
        <w:t xml:space="preserve">§ </w:t>
      </w:r>
      <w:r>
        <w:t>4</w:t>
      </w:r>
      <w:r w:rsidRPr="0050163B">
        <w:t xml:space="preserve"> niniejszej umowy,</w:t>
      </w:r>
    </w:p>
    <w:p w14:paraId="648FEE24" w14:textId="77777777" w:rsidR="00F0380B" w:rsidRPr="0050163B" w:rsidRDefault="00F0380B" w:rsidP="00F0380B">
      <w:pPr>
        <w:pStyle w:val="Bezodstpw"/>
      </w:pPr>
      <w:r w:rsidRPr="00CD5762">
        <w:rPr>
          <w:b/>
          <w:bCs/>
        </w:rPr>
        <w:t>2.</w:t>
      </w:r>
      <w:r>
        <w:t xml:space="preserve"> </w:t>
      </w:r>
      <w:r w:rsidRPr="0050163B">
        <w:t xml:space="preserve"> </w:t>
      </w:r>
      <w:r>
        <w:t>W</w:t>
      </w:r>
      <w:r w:rsidRPr="0050163B">
        <w:t>yznaczenia osoby (ewentualnie osób) do kontaktów z Wykonawc</w:t>
      </w:r>
      <w:r w:rsidRPr="0050163B">
        <w:rPr>
          <w:rFonts w:eastAsia="TimesNewRoman"/>
        </w:rPr>
        <w:t>ą</w:t>
      </w:r>
      <w:r w:rsidRPr="0050163B">
        <w:t>,</w:t>
      </w:r>
    </w:p>
    <w:p w14:paraId="00AFD25E" w14:textId="77777777" w:rsidR="00F0380B" w:rsidRDefault="00F0380B" w:rsidP="00F038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261A37" w14:textId="77777777" w:rsidR="00F0380B" w:rsidRPr="0040433D" w:rsidRDefault="00F0380B" w:rsidP="00F03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7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3C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C8A76A" w14:textId="77777777" w:rsidR="00F0380B" w:rsidRPr="00763C71" w:rsidRDefault="00F0380B" w:rsidP="00F03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0CB876A" w14:textId="77777777" w:rsidR="00F0380B" w:rsidRPr="0040433D" w:rsidRDefault="00F0380B" w:rsidP="00F0380B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 xml:space="preserve">Wszystkie zmiany niniejszej umowy mogą być dokonywane wyłącznie w formie pisemnej pod rygorem nieważności. </w:t>
      </w:r>
    </w:p>
    <w:p w14:paraId="2B16DBBB" w14:textId="77777777" w:rsidR="00F0380B" w:rsidRPr="0040433D" w:rsidRDefault="00F0380B" w:rsidP="00F0380B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26F84FD4" w14:textId="77777777" w:rsidR="00F0380B" w:rsidRPr="0040433D" w:rsidRDefault="00F0380B" w:rsidP="00F0380B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t xml:space="preserve">Wszystkie sprawy sporne wynikłe na tle realizacji niniejszej umowy strony będą się starały rozstrzygnąć polubownie. W razie braku porozumienia sprawy sporne rozstrzygnie sąd właściwy dla siedziby Zamawiającego. </w:t>
      </w:r>
    </w:p>
    <w:p w14:paraId="1F1B4904" w14:textId="77777777" w:rsidR="00F0380B" w:rsidRPr="0040433D" w:rsidRDefault="00F0380B" w:rsidP="00F0380B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 w:cs="Times New Roman"/>
          <w:sz w:val="24"/>
          <w:szCs w:val="24"/>
        </w:rPr>
        <w:lastRenderedPageBreak/>
        <w:t xml:space="preserve">Umowę sporządzono w dwóch jednobrzmiących egzemplarzach, po jednym dla każdej ze stron. </w:t>
      </w:r>
    </w:p>
    <w:p w14:paraId="74CCDF7D" w14:textId="77777777" w:rsidR="00F0380B" w:rsidRDefault="00F0380B" w:rsidP="00F038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6B1B9" w14:textId="77777777" w:rsidR="00F0380B" w:rsidRDefault="00F0380B" w:rsidP="00F038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C403A1" w14:textId="77777777" w:rsidR="00F0380B" w:rsidRPr="00F234EB" w:rsidRDefault="00F0380B" w:rsidP="00F03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433D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40433D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307AD921" w14:textId="77777777" w:rsidR="0011476D" w:rsidRPr="00F0380B" w:rsidRDefault="0011476D" w:rsidP="00F0380B"/>
    <w:sectPr w:rsidR="0011476D" w:rsidRPr="00F0380B" w:rsidSect="002673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6D4E" w14:textId="77777777" w:rsidR="00B94FCE" w:rsidRDefault="00B94FCE" w:rsidP="00F0380B">
      <w:pPr>
        <w:spacing w:after="0" w:line="240" w:lineRule="auto"/>
      </w:pPr>
      <w:r>
        <w:separator/>
      </w:r>
    </w:p>
  </w:endnote>
  <w:endnote w:type="continuationSeparator" w:id="0">
    <w:p w14:paraId="06EC77B5" w14:textId="77777777" w:rsidR="00B94FCE" w:rsidRDefault="00B94FCE" w:rsidP="00F0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8D41" w14:textId="77777777" w:rsidR="00E735B2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CBD07F" wp14:editId="040A9C64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64770" cy="163195"/>
              <wp:effectExtent l="1905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63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22101" w14:textId="77777777" w:rsidR="00E735B2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1430" tIns="11430" rIns="11430" bIns="1143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BD07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5.1pt;height:12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" stroked="f">
              <v:textbox inset=".9pt,.9pt,.9pt,.9pt">
                <w:txbxContent>
                  <w:p w14:paraId="70422101" w14:textId="77777777" w:rsidR="00E735B2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01C7" w14:textId="77777777" w:rsidR="00B94FCE" w:rsidRDefault="00B94FCE" w:rsidP="00F0380B">
      <w:pPr>
        <w:spacing w:after="0" w:line="240" w:lineRule="auto"/>
      </w:pPr>
      <w:r>
        <w:separator/>
      </w:r>
    </w:p>
  </w:footnote>
  <w:footnote w:type="continuationSeparator" w:id="0">
    <w:p w14:paraId="6AFDF821" w14:textId="77777777" w:rsidR="00B94FCE" w:rsidRDefault="00B94FCE" w:rsidP="00F0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9DEA" w14:textId="77777777" w:rsidR="00352000" w:rsidRDefault="00000000">
    <w:pPr>
      <w:pStyle w:val="Tekstpodstawowy"/>
      <w:spacing w:after="0"/>
      <w:contextualSpacing/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6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sz w:val="24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9313C"/>
    <w:multiLevelType w:val="hybridMultilevel"/>
    <w:tmpl w:val="A3768D3C"/>
    <w:lvl w:ilvl="0" w:tplc="C7243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17567">
    <w:abstractNumId w:val="0"/>
  </w:num>
  <w:num w:numId="2" w16cid:durableId="426926447">
    <w:abstractNumId w:val="1"/>
  </w:num>
  <w:num w:numId="3" w16cid:durableId="697393313">
    <w:abstractNumId w:val="2"/>
  </w:num>
  <w:num w:numId="4" w16cid:durableId="1046415181">
    <w:abstractNumId w:val="3"/>
  </w:num>
  <w:num w:numId="5" w16cid:durableId="1149856795">
    <w:abstractNumId w:val="4"/>
  </w:num>
  <w:num w:numId="6" w16cid:durableId="607542693">
    <w:abstractNumId w:val="5"/>
  </w:num>
  <w:num w:numId="7" w16cid:durableId="1582830603">
    <w:abstractNumId w:val="6"/>
  </w:num>
  <w:num w:numId="8" w16cid:durableId="802383406">
    <w:abstractNumId w:val="7"/>
  </w:num>
  <w:num w:numId="9" w16cid:durableId="853110873">
    <w:abstractNumId w:val="8"/>
  </w:num>
  <w:num w:numId="10" w16cid:durableId="1144198883">
    <w:abstractNumId w:val="9"/>
  </w:num>
  <w:num w:numId="11" w16cid:durableId="883251123">
    <w:abstractNumId w:val="10"/>
  </w:num>
  <w:num w:numId="12" w16cid:durableId="627275450">
    <w:abstractNumId w:val="11"/>
  </w:num>
  <w:num w:numId="13" w16cid:durableId="155339673">
    <w:abstractNumId w:val="12"/>
  </w:num>
  <w:num w:numId="14" w16cid:durableId="39016480">
    <w:abstractNumId w:val="13"/>
  </w:num>
  <w:num w:numId="15" w16cid:durableId="2107579113">
    <w:abstractNumId w:val="14"/>
  </w:num>
  <w:num w:numId="16" w16cid:durableId="4866671">
    <w:abstractNumId w:val="15"/>
  </w:num>
  <w:num w:numId="17" w16cid:durableId="1688867545">
    <w:abstractNumId w:val="16"/>
  </w:num>
  <w:num w:numId="18" w16cid:durableId="8257831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0B"/>
    <w:rsid w:val="0011476D"/>
    <w:rsid w:val="00176826"/>
    <w:rsid w:val="001C4207"/>
    <w:rsid w:val="002D03E2"/>
    <w:rsid w:val="002E7E4F"/>
    <w:rsid w:val="00407262"/>
    <w:rsid w:val="00501CAA"/>
    <w:rsid w:val="007115F4"/>
    <w:rsid w:val="00712C26"/>
    <w:rsid w:val="00713527"/>
    <w:rsid w:val="008730A3"/>
    <w:rsid w:val="009A4BC9"/>
    <w:rsid w:val="009C0546"/>
    <w:rsid w:val="00A14963"/>
    <w:rsid w:val="00AA1753"/>
    <w:rsid w:val="00B94FCE"/>
    <w:rsid w:val="00C9480D"/>
    <w:rsid w:val="00CD5762"/>
    <w:rsid w:val="00DE2397"/>
    <w:rsid w:val="00E57F18"/>
    <w:rsid w:val="00F0380B"/>
    <w:rsid w:val="00F41A91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564D"/>
  <w15:chartTrackingRefBased/>
  <w15:docId w15:val="{E040067F-DD28-4EF1-8849-826F6A38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0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3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380B"/>
  </w:style>
  <w:style w:type="character" w:styleId="Numerstrony">
    <w:name w:val="page number"/>
    <w:basedOn w:val="Domylnaczcionkaakapitu"/>
    <w:rsid w:val="00F0380B"/>
  </w:style>
  <w:style w:type="paragraph" w:styleId="Nagwek">
    <w:name w:val="header"/>
    <w:basedOn w:val="Normalny"/>
    <w:link w:val="NagwekZnak"/>
    <w:rsid w:val="00F038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F0380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rsid w:val="00F038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F0380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F0380B"/>
    <w:pPr>
      <w:ind w:left="720"/>
      <w:contextualSpacing/>
    </w:pPr>
  </w:style>
  <w:style w:type="paragraph" w:styleId="Bezodstpw">
    <w:name w:val="No Spacing"/>
    <w:uiPriority w:val="1"/>
    <w:qFormat/>
    <w:rsid w:val="00F038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F038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11</cp:revision>
  <cp:lastPrinted>2023-04-18T09:30:00Z</cp:lastPrinted>
  <dcterms:created xsi:type="dcterms:W3CDTF">2023-04-13T05:56:00Z</dcterms:created>
  <dcterms:modified xsi:type="dcterms:W3CDTF">2023-06-12T05:11:00Z</dcterms:modified>
</cp:coreProperties>
</file>